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EE" w:rsidRDefault="001156EE" w:rsidP="001156EE">
      <w:pPr>
        <w:pStyle w:val="Nzevspolenosti"/>
        <w:jc w:val="center"/>
      </w:pPr>
      <w:r>
        <w:t>Soutěž Výstup na věž Domažlice 202</w:t>
      </w:r>
      <w:r w:rsidR="005E2ED2">
        <w:t>5</w:t>
      </w:r>
      <w:r>
        <w:t xml:space="preserve">  </w:t>
      </w:r>
      <w:r w:rsidR="005E2ED2">
        <w:t>5</w:t>
      </w:r>
      <w:r>
        <w:t>.4.202</w:t>
      </w:r>
      <w:r w:rsidR="005E2ED2">
        <w:t>5</w:t>
      </w:r>
    </w:p>
    <w:p w:rsidR="001156EE" w:rsidRDefault="001156EE" w:rsidP="001156EE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22"/>
          <w:szCs w:val="22"/>
        </w:rPr>
      </w:pPr>
    </w:p>
    <w:p w:rsidR="001156EE" w:rsidRDefault="001156EE" w:rsidP="001156EE">
      <w:pPr>
        <w:shd w:val="clear" w:color="auto" w:fill="FFFFFF"/>
        <w:spacing w:after="0" w:line="240" w:lineRule="auto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color w:val="202124"/>
          <w:sz w:val="22"/>
          <w:szCs w:val="22"/>
        </w:rPr>
        <w:t>Soutěže se mohou zúčastnit pouze registrovaní členové SDH (platný členský průkaz s sebou).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Soutěž je rozdělena do dvou věkových kategorií:</w:t>
      </w:r>
      <w:r>
        <w:rPr>
          <w:rFonts w:ascii="docs-Roboto" w:hAnsi="docs-Roboto"/>
          <w:color w:val="202124"/>
          <w:sz w:val="22"/>
          <w:szCs w:val="22"/>
        </w:rPr>
        <w:br/>
        <w:t>– do    30 let</w:t>
      </w:r>
      <w:r>
        <w:rPr>
          <w:rFonts w:ascii="docs-Roboto" w:hAnsi="docs-Roboto"/>
          <w:color w:val="202124"/>
          <w:sz w:val="22"/>
          <w:szCs w:val="22"/>
        </w:rPr>
        <w:br/>
        <w:t>– nad  30 let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Z důvodů velké fyzické námahy není zařazena kategorie žen!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UPOZORNĚNÍ: Není přípustné před startem požívat jakékoliv alkoholické či povzbuzující nápoje a nedoporučuje se tyto užívat ani den předem.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Prezence účastníků bude probíhat od 9.00 do 9.30 hod. před „Domažlickou věží“ na Náměstí Míru v Domažlicích.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První závodník startuje v 10:00 hod. ihned po slavnostním nástupu, kdy proběhne rozlosování startovních čísel.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Vlastní výstroj soutěžících:</w:t>
      </w:r>
      <w:r>
        <w:rPr>
          <w:rFonts w:ascii="docs-Roboto" w:hAnsi="docs-Roboto"/>
          <w:color w:val="202124"/>
          <w:sz w:val="22"/>
          <w:szCs w:val="22"/>
        </w:rPr>
        <w:br/>
        <w:t>– PS II</w:t>
      </w:r>
      <w:r>
        <w:rPr>
          <w:rFonts w:ascii="docs-Roboto" w:hAnsi="docs-Roboto"/>
          <w:color w:val="202124"/>
          <w:sz w:val="22"/>
          <w:szCs w:val="22"/>
        </w:rPr>
        <w:br/>
        <w:t xml:space="preserve">– holeňová obuv pracovní s pevnou podrážkou (použití odlehčené </w:t>
      </w:r>
      <w:proofErr w:type="spellStart"/>
      <w:r>
        <w:rPr>
          <w:rFonts w:ascii="docs-Roboto" w:hAnsi="docs-Roboto"/>
          <w:color w:val="202124"/>
          <w:sz w:val="22"/>
          <w:szCs w:val="22"/>
        </w:rPr>
        <w:t>obuvy</w:t>
      </w:r>
      <w:proofErr w:type="spellEnd"/>
      <w:r>
        <w:rPr>
          <w:rFonts w:ascii="docs-Roboto" w:hAnsi="docs-Roboto"/>
          <w:color w:val="202124"/>
          <w:sz w:val="22"/>
          <w:szCs w:val="22"/>
        </w:rPr>
        <w:t xml:space="preserve"> je zakázáno)</w:t>
      </w:r>
      <w:r>
        <w:rPr>
          <w:rFonts w:ascii="docs-Roboto" w:hAnsi="docs-Roboto"/>
          <w:color w:val="202124"/>
          <w:sz w:val="22"/>
          <w:szCs w:val="22"/>
        </w:rPr>
        <w:br/>
        <w:t>– pracovní rukavice</w:t>
      </w:r>
      <w:r>
        <w:rPr>
          <w:rFonts w:ascii="docs-Roboto" w:hAnsi="docs-Roboto"/>
          <w:color w:val="202124"/>
          <w:sz w:val="22"/>
          <w:szCs w:val="22"/>
        </w:rPr>
        <w:br/>
        <w:t>– ochranná přilba (použití odlehčené soutěžní přilby je povoleno)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Výstroj dodaná pořadatelem:</w:t>
      </w:r>
      <w:r>
        <w:rPr>
          <w:rFonts w:ascii="docs-Roboto" w:hAnsi="docs-Roboto"/>
          <w:color w:val="202124"/>
          <w:sz w:val="22"/>
          <w:szCs w:val="22"/>
        </w:rPr>
        <w:br/>
        <w:t>– dýchací přístroj Saturn S7</w:t>
      </w:r>
      <w:r>
        <w:rPr>
          <w:rFonts w:ascii="docs-Roboto" w:hAnsi="docs-Roboto"/>
          <w:color w:val="202124"/>
          <w:sz w:val="22"/>
          <w:szCs w:val="22"/>
        </w:rPr>
        <w:br/>
        <w:t>– hadice „C“ v kotouči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Popis disciplíny:</w:t>
      </w:r>
      <w:r>
        <w:rPr>
          <w:rFonts w:ascii="docs-Roboto" w:hAnsi="docs-Roboto"/>
          <w:color w:val="202124"/>
          <w:sz w:val="22"/>
          <w:szCs w:val="22"/>
        </w:rPr>
        <w:br/>
        <w:t>– start na povel startéra před vchodem do věže v předepsané ústroji a s předepsanou výzbrojí</w:t>
      </w:r>
      <w:r>
        <w:rPr>
          <w:rFonts w:ascii="docs-Roboto" w:hAnsi="docs-Roboto"/>
          <w:color w:val="202124"/>
          <w:sz w:val="22"/>
          <w:szCs w:val="22"/>
        </w:rPr>
        <w:br/>
        <w:t>– dýchací přístroj na zádech a v ruce 1ks hadice „C“</w:t>
      </w:r>
      <w:r>
        <w:rPr>
          <w:rFonts w:ascii="docs-Roboto" w:hAnsi="docs-Roboto"/>
          <w:color w:val="202124"/>
          <w:sz w:val="22"/>
          <w:szCs w:val="22"/>
        </w:rPr>
        <w:br/>
        <w:t>– v co nejkratší době dosáhnout vrcholu věže</w:t>
      </w:r>
      <w:r>
        <w:rPr>
          <w:rFonts w:ascii="docs-Roboto" w:hAnsi="docs-Roboto"/>
          <w:color w:val="202124"/>
          <w:sz w:val="22"/>
          <w:szCs w:val="22"/>
        </w:rPr>
        <w:br/>
        <w:t>– platný pokus je ukončen stisknutím STOP tlačítka na ochozu věže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Po odstartování závodníka nebude po dobu minimálně 20 vteřin umožněn vstup do věže jiné osobě (mimo pořadatelů).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První tři soutěžící v každé kategorii obdrží věcné ceny.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V případě dvou či více shodných časů, rozhoduje věk soutěžícího tzn. nejstarší vyhrává.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Přihlášky zasílejte POUZE ONLINE na adrese   </w:t>
      </w:r>
      <w:hyperlink r:id="rId8" w:history="1">
        <w:r w:rsidR="005E2ED2" w:rsidRPr="00FA3D48">
          <w:rPr>
            <w:rStyle w:val="Hypertextovodkaz"/>
            <w:rFonts w:ascii="docs-Roboto" w:hAnsi="docs-Roboto"/>
            <w:sz w:val="22"/>
            <w:szCs w:val="22"/>
          </w:rPr>
          <w:t>https://forms.gle/AGGxNcHFfXd3daMn6</w:t>
        </w:r>
      </w:hyperlink>
      <w:r w:rsidR="005E2ED2">
        <w:rPr>
          <w:rFonts w:ascii="docs-Roboto" w:hAnsi="docs-Roboto"/>
          <w:color w:val="202124"/>
          <w:sz w:val="22"/>
          <w:szCs w:val="22"/>
        </w:rPr>
        <w:t xml:space="preserve">  </w:t>
      </w:r>
    </w:p>
    <w:p w:rsidR="001156EE" w:rsidRDefault="001156EE" w:rsidP="001156EE">
      <w:pPr>
        <w:shd w:val="clear" w:color="auto" w:fill="FFFFFF"/>
        <w:rPr>
          <w:rFonts w:ascii="docs-Roboto" w:hAnsi="docs-Roboto"/>
          <w:color w:val="202124"/>
          <w:sz w:val="22"/>
          <w:szCs w:val="22"/>
        </w:rPr>
      </w:pPr>
      <w:r>
        <w:rPr>
          <w:rFonts w:ascii="docs-Roboto" w:hAnsi="docs-Roboto"/>
          <w:color w:val="202124"/>
          <w:sz w:val="22"/>
          <w:szCs w:val="22"/>
        </w:rPr>
        <w:t>od 1. do 2</w:t>
      </w:r>
      <w:r w:rsidR="00CC77C1">
        <w:rPr>
          <w:rFonts w:ascii="docs-Roboto" w:hAnsi="docs-Roboto"/>
          <w:color w:val="202124"/>
          <w:sz w:val="22"/>
          <w:szCs w:val="22"/>
        </w:rPr>
        <w:t>3</w:t>
      </w:r>
      <w:r>
        <w:rPr>
          <w:rFonts w:ascii="docs-Roboto" w:hAnsi="docs-Roboto"/>
          <w:color w:val="202124"/>
          <w:sz w:val="22"/>
          <w:szCs w:val="22"/>
        </w:rPr>
        <w:t>. března 202</w:t>
      </w:r>
      <w:r w:rsidR="00CC77C1">
        <w:rPr>
          <w:rFonts w:ascii="docs-Roboto" w:hAnsi="docs-Roboto"/>
          <w:color w:val="202124"/>
          <w:sz w:val="22"/>
          <w:szCs w:val="22"/>
        </w:rPr>
        <w:t>5</w:t>
      </w:r>
      <w:r>
        <w:rPr>
          <w:rFonts w:ascii="docs-Roboto" w:hAnsi="docs-Roboto"/>
          <w:color w:val="202124"/>
          <w:sz w:val="22"/>
          <w:szCs w:val="22"/>
        </w:rPr>
        <w:br/>
      </w:r>
      <w:bookmarkStart w:id="0" w:name="_GoBack"/>
      <w:bookmarkEnd w:id="0"/>
      <w:r>
        <w:rPr>
          <w:rFonts w:ascii="docs-Roboto" w:hAnsi="docs-Roboto"/>
          <w:color w:val="202124"/>
          <w:sz w:val="22"/>
          <w:szCs w:val="22"/>
        </w:rPr>
        <w:br/>
        <w:t>Do soutěže bude přihlášeno max. 100 soutěžících, z jednoho sboru mohou být přihlášeni max. 4 závodníci! (tímto dáváme prostor většímu počtu sborů) Při dosažení maximální kapacity (100) závodníků, bude přihlašování ukončeno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Startovné vč. pojistného pro jednotlivce činí 2</w:t>
      </w:r>
      <w:r w:rsidR="005E2ED2">
        <w:rPr>
          <w:rFonts w:ascii="docs-Roboto" w:hAnsi="docs-Roboto"/>
          <w:color w:val="202124"/>
          <w:sz w:val="22"/>
          <w:szCs w:val="22"/>
        </w:rPr>
        <w:t>0</w:t>
      </w:r>
      <w:r>
        <w:rPr>
          <w:rFonts w:ascii="docs-Roboto" w:hAnsi="docs-Roboto"/>
          <w:color w:val="202124"/>
          <w:sz w:val="22"/>
          <w:szCs w:val="22"/>
        </w:rPr>
        <w:t>0,-Kč (platba na místě při prezenci účastníků).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Daňový doklad za zaplacené startovné bude vydán po skončení závodu společně pro všechny závodníky, kteří soutěží za jeden sbor.</w:t>
      </w:r>
      <w:r>
        <w:rPr>
          <w:rFonts w:ascii="docs-Roboto" w:hAnsi="docs-Roboto"/>
          <w:color w:val="202124"/>
          <w:sz w:val="22"/>
          <w:szCs w:val="22"/>
        </w:rPr>
        <w:br/>
      </w:r>
      <w:r>
        <w:rPr>
          <w:rFonts w:ascii="docs-Roboto" w:hAnsi="docs-Roboto"/>
          <w:color w:val="202124"/>
          <w:sz w:val="22"/>
          <w:szCs w:val="22"/>
        </w:rPr>
        <w:br/>
        <w:t>Pro více informací kontaktujte:</w:t>
      </w:r>
      <w:r>
        <w:rPr>
          <w:rFonts w:ascii="docs-Roboto" w:hAnsi="docs-Roboto"/>
          <w:color w:val="202124"/>
          <w:sz w:val="22"/>
          <w:szCs w:val="22"/>
        </w:rPr>
        <w:br/>
        <w:t>– Luboš Mleziva „president“ (+420) 728 872 493 </w:t>
      </w:r>
      <w:hyperlink r:id="rId9" w:history="1">
        <w:r>
          <w:rPr>
            <w:rStyle w:val="Hypertextovodkaz"/>
            <w:rFonts w:ascii="docs-Roboto" w:hAnsi="docs-Roboto"/>
            <w:color w:val="1155CC"/>
            <w:sz w:val="22"/>
            <w:szCs w:val="22"/>
          </w:rPr>
          <w:t>l</w:t>
        </w:r>
      </w:hyperlink>
      <w:r>
        <w:rPr>
          <w:rFonts w:ascii="docs-Roboto" w:hAnsi="docs-Roboto"/>
          <w:color w:val="202124"/>
          <w:sz w:val="22"/>
          <w:szCs w:val="22"/>
        </w:rPr>
        <w:t>.mleziva@seznam.cz</w:t>
      </w:r>
    </w:p>
    <w:p w:rsidR="00F74F44" w:rsidRPr="001156EE" w:rsidRDefault="00F74F44" w:rsidP="001156EE"/>
    <w:sectPr w:rsidR="00F74F44" w:rsidRPr="001156EE" w:rsidSect="00922B22">
      <w:headerReference w:type="even" r:id="rId10"/>
      <w:footerReference w:type="even" r:id="rId11"/>
      <w:footerReference w:type="default" r:id="rId12"/>
      <w:footerReference w:type="first" r:id="rId13"/>
      <w:pgSz w:w="11907" w:h="16839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75" w:rsidRDefault="001B2275">
      <w:pPr>
        <w:spacing w:after="0" w:line="240" w:lineRule="auto"/>
      </w:pPr>
      <w:r>
        <w:separator/>
      </w:r>
    </w:p>
  </w:endnote>
  <w:endnote w:type="continuationSeparator" w:id="0">
    <w:p w:rsidR="001B2275" w:rsidRDefault="001B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>
    <w:pPr>
      <w:pStyle w:val="Zpat"/>
    </w:pPr>
  </w:p>
  <w:p w:rsidR="00A81BAD" w:rsidRDefault="00A81BAD">
    <w:pPr>
      <w:pStyle w:val="Sudvzpa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>
    <w:pPr>
      <w:pStyle w:val="Zpat"/>
    </w:pPr>
  </w:p>
  <w:p w:rsidR="00A81BAD" w:rsidRDefault="00A81BAD">
    <w:pPr>
      <w:pStyle w:val="Lichvzpa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DF5A2C" w:rsidRPr="00DF5A2C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 w:rsidP="00076C43">
    <w:pPr>
      <w:pStyle w:val="Lichvzpa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CC77C1" w:rsidRPr="00CC77C1">
      <w:rPr>
        <w:noProof/>
        <w:sz w:val="24"/>
        <w:szCs w:val="24"/>
      </w:rPr>
      <w:t>1</w:t>
    </w:r>
    <w:r>
      <w:rPr>
        <w:noProof/>
        <w:sz w:val="24"/>
        <w:szCs w:val="24"/>
      </w:rPr>
      <w:fldChar w:fldCharType="end"/>
    </w:r>
  </w:p>
  <w:p w:rsidR="00A81BAD" w:rsidRPr="00D94A55" w:rsidRDefault="00A81BAD" w:rsidP="00076C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75" w:rsidRDefault="001B2275">
      <w:pPr>
        <w:spacing w:after="0" w:line="240" w:lineRule="auto"/>
      </w:pPr>
      <w:r>
        <w:separator/>
      </w:r>
    </w:p>
  </w:footnote>
  <w:footnote w:type="continuationSeparator" w:id="0">
    <w:p w:rsidR="001B2275" w:rsidRDefault="001B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AD" w:rsidRDefault="00A81BAD">
    <w:pPr>
      <w:pStyle w:val="Sudvzhlav"/>
    </w:pPr>
    <w:r>
      <w:t>[Vyberte datum.]</w:t>
    </w:r>
  </w:p>
  <w:p w:rsidR="00A81BAD" w:rsidRDefault="00A81B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4030"/>
    <w:multiLevelType w:val="hybridMultilevel"/>
    <w:tmpl w:val="493E499C"/>
    <w:lvl w:ilvl="0" w:tplc="F5EE4ED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4CAD"/>
    <w:multiLevelType w:val="hybridMultilevel"/>
    <w:tmpl w:val="AD9A92E8"/>
    <w:lvl w:ilvl="0" w:tplc="260CF506">
      <w:start w:val="2018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0F7"/>
    <w:multiLevelType w:val="hybridMultilevel"/>
    <w:tmpl w:val="2FC87BE6"/>
    <w:lvl w:ilvl="0" w:tplc="A07E71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7552"/>
    <w:multiLevelType w:val="hybridMultilevel"/>
    <w:tmpl w:val="B178DEDE"/>
    <w:lvl w:ilvl="0" w:tplc="71C88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4BCB"/>
    <w:multiLevelType w:val="multilevel"/>
    <w:tmpl w:val="CBD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2645A1"/>
    <w:multiLevelType w:val="hybridMultilevel"/>
    <w:tmpl w:val="A32A2264"/>
    <w:lvl w:ilvl="0" w:tplc="D7A8D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33BF"/>
    <w:multiLevelType w:val="hybridMultilevel"/>
    <w:tmpl w:val="EB70E080"/>
    <w:lvl w:ilvl="0" w:tplc="52C24CB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13C"/>
    <w:multiLevelType w:val="hybridMultilevel"/>
    <w:tmpl w:val="3A880416"/>
    <w:lvl w:ilvl="0" w:tplc="27A8BE1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115D"/>
    <w:multiLevelType w:val="multilevel"/>
    <w:tmpl w:val="B970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1A"/>
    <w:rsid w:val="00006E21"/>
    <w:rsid w:val="0000720A"/>
    <w:rsid w:val="00014947"/>
    <w:rsid w:val="0002131F"/>
    <w:rsid w:val="000365B0"/>
    <w:rsid w:val="000378B3"/>
    <w:rsid w:val="00043FAC"/>
    <w:rsid w:val="0005172F"/>
    <w:rsid w:val="00054AE2"/>
    <w:rsid w:val="00076C43"/>
    <w:rsid w:val="00083D54"/>
    <w:rsid w:val="000910B8"/>
    <w:rsid w:val="000A0A8B"/>
    <w:rsid w:val="000B1C53"/>
    <w:rsid w:val="000B6E68"/>
    <w:rsid w:val="000C1D87"/>
    <w:rsid w:val="000D5B62"/>
    <w:rsid w:val="000F4A24"/>
    <w:rsid w:val="000F4E1B"/>
    <w:rsid w:val="000F7144"/>
    <w:rsid w:val="00113ADE"/>
    <w:rsid w:val="001156EE"/>
    <w:rsid w:val="00120681"/>
    <w:rsid w:val="00123333"/>
    <w:rsid w:val="001314CF"/>
    <w:rsid w:val="001339D9"/>
    <w:rsid w:val="00133FD4"/>
    <w:rsid w:val="0013499F"/>
    <w:rsid w:val="00135DD2"/>
    <w:rsid w:val="00136610"/>
    <w:rsid w:val="00141C1B"/>
    <w:rsid w:val="001606B0"/>
    <w:rsid w:val="00163003"/>
    <w:rsid w:val="0017024E"/>
    <w:rsid w:val="00172D8B"/>
    <w:rsid w:val="001731C7"/>
    <w:rsid w:val="001929EC"/>
    <w:rsid w:val="00194553"/>
    <w:rsid w:val="001962D4"/>
    <w:rsid w:val="00196840"/>
    <w:rsid w:val="001A02EC"/>
    <w:rsid w:val="001A517D"/>
    <w:rsid w:val="001B1F67"/>
    <w:rsid w:val="001B2275"/>
    <w:rsid w:val="001B4B98"/>
    <w:rsid w:val="001C4A61"/>
    <w:rsid w:val="001D0120"/>
    <w:rsid w:val="00212BCE"/>
    <w:rsid w:val="00215804"/>
    <w:rsid w:val="00225243"/>
    <w:rsid w:val="00226318"/>
    <w:rsid w:val="0022635B"/>
    <w:rsid w:val="002414C7"/>
    <w:rsid w:val="002563F1"/>
    <w:rsid w:val="0026552A"/>
    <w:rsid w:val="00265E74"/>
    <w:rsid w:val="00276BE2"/>
    <w:rsid w:val="0029142E"/>
    <w:rsid w:val="00291604"/>
    <w:rsid w:val="002969B5"/>
    <w:rsid w:val="002B75EC"/>
    <w:rsid w:val="002C27BC"/>
    <w:rsid w:val="002D6457"/>
    <w:rsid w:val="002D6900"/>
    <w:rsid w:val="002E5298"/>
    <w:rsid w:val="002F3A10"/>
    <w:rsid w:val="0030503C"/>
    <w:rsid w:val="0031399E"/>
    <w:rsid w:val="00321637"/>
    <w:rsid w:val="0032483D"/>
    <w:rsid w:val="003274CA"/>
    <w:rsid w:val="00327C63"/>
    <w:rsid w:val="0033020F"/>
    <w:rsid w:val="00336BEB"/>
    <w:rsid w:val="00353E29"/>
    <w:rsid w:val="00353ED0"/>
    <w:rsid w:val="00360CA7"/>
    <w:rsid w:val="00363CE5"/>
    <w:rsid w:val="00376DE3"/>
    <w:rsid w:val="003820FC"/>
    <w:rsid w:val="00385744"/>
    <w:rsid w:val="00385881"/>
    <w:rsid w:val="00387031"/>
    <w:rsid w:val="003A18A1"/>
    <w:rsid w:val="003A4264"/>
    <w:rsid w:val="003A65C7"/>
    <w:rsid w:val="003A6928"/>
    <w:rsid w:val="003B1933"/>
    <w:rsid w:val="003B1D09"/>
    <w:rsid w:val="003B7943"/>
    <w:rsid w:val="003C0B01"/>
    <w:rsid w:val="003C736B"/>
    <w:rsid w:val="003D2978"/>
    <w:rsid w:val="003D5B1E"/>
    <w:rsid w:val="003E0B6B"/>
    <w:rsid w:val="003E2AB7"/>
    <w:rsid w:val="003E7275"/>
    <w:rsid w:val="003F68C8"/>
    <w:rsid w:val="00400754"/>
    <w:rsid w:val="004009FA"/>
    <w:rsid w:val="00403CA3"/>
    <w:rsid w:val="00406339"/>
    <w:rsid w:val="00406F27"/>
    <w:rsid w:val="00407F41"/>
    <w:rsid w:val="00411BCC"/>
    <w:rsid w:val="00412222"/>
    <w:rsid w:val="00424147"/>
    <w:rsid w:val="00436832"/>
    <w:rsid w:val="00437183"/>
    <w:rsid w:val="004456B7"/>
    <w:rsid w:val="00450764"/>
    <w:rsid w:val="00454F2D"/>
    <w:rsid w:val="00455F2F"/>
    <w:rsid w:val="0045725D"/>
    <w:rsid w:val="00467454"/>
    <w:rsid w:val="004768F7"/>
    <w:rsid w:val="00480C3C"/>
    <w:rsid w:val="00494BE3"/>
    <w:rsid w:val="00496060"/>
    <w:rsid w:val="004A79E4"/>
    <w:rsid w:val="004B0855"/>
    <w:rsid w:val="004B479E"/>
    <w:rsid w:val="004C5F8E"/>
    <w:rsid w:val="004D3299"/>
    <w:rsid w:val="004E746D"/>
    <w:rsid w:val="004F6C5A"/>
    <w:rsid w:val="0050137D"/>
    <w:rsid w:val="00501F8F"/>
    <w:rsid w:val="0050686B"/>
    <w:rsid w:val="00523149"/>
    <w:rsid w:val="00527A54"/>
    <w:rsid w:val="00531ADA"/>
    <w:rsid w:val="00534196"/>
    <w:rsid w:val="00536DD0"/>
    <w:rsid w:val="00542787"/>
    <w:rsid w:val="00544E9B"/>
    <w:rsid w:val="00556E07"/>
    <w:rsid w:val="0055757F"/>
    <w:rsid w:val="00576CCB"/>
    <w:rsid w:val="00580D70"/>
    <w:rsid w:val="0058441B"/>
    <w:rsid w:val="00585036"/>
    <w:rsid w:val="00590DBB"/>
    <w:rsid w:val="00591257"/>
    <w:rsid w:val="00591596"/>
    <w:rsid w:val="005976C2"/>
    <w:rsid w:val="005A1513"/>
    <w:rsid w:val="005A5A16"/>
    <w:rsid w:val="005C0774"/>
    <w:rsid w:val="005D0F19"/>
    <w:rsid w:val="005D44BF"/>
    <w:rsid w:val="005E2ED2"/>
    <w:rsid w:val="005E32C7"/>
    <w:rsid w:val="005E4FE5"/>
    <w:rsid w:val="005F1182"/>
    <w:rsid w:val="005F2340"/>
    <w:rsid w:val="005F3361"/>
    <w:rsid w:val="005F6165"/>
    <w:rsid w:val="00611517"/>
    <w:rsid w:val="00611A6C"/>
    <w:rsid w:val="0061329E"/>
    <w:rsid w:val="00613BC3"/>
    <w:rsid w:val="00630761"/>
    <w:rsid w:val="00632702"/>
    <w:rsid w:val="00640565"/>
    <w:rsid w:val="006426E1"/>
    <w:rsid w:val="00656BF8"/>
    <w:rsid w:val="00664205"/>
    <w:rsid w:val="00666F51"/>
    <w:rsid w:val="00684D90"/>
    <w:rsid w:val="00690E8B"/>
    <w:rsid w:val="00693FD1"/>
    <w:rsid w:val="006A11C9"/>
    <w:rsid w:val="006A631F"/>
    <w:rsid w:val="006A6EE2"/>
    <w:rsid w:val="006B4772"/>
    <w:rsid w:val="006D30BD"/>
    <w:rsid w:val="006D40C9"/>
    <w:rsid w:val="006E4DA9"/>
    <w:rsid w:val="006E6E40"/>
    <w:rsid w:val="006F2466"/>
    <w:rsid w:val="006F2613"/>
    <w:rsid w:val="00701A05"/>
    <w:rsid w:val="00704B98"/>
    <w:rsid w:val="0071038A"/>
    <w:rsid w:val="00711CC0"/>
    <w:rsid w:val="00716639"/>
    <w:rsid w:val="007208F2"/>
    <w:rsid w:val="00722D07"/>
    <w:rsid w:val="00727DB1"/>
    <w:rsid w:val="00735B4F"/>
    <w:rsid w:val="0075527E"/>
    <w:rsid w:val="007734CB"/>
    <w:rsid w:val="007766B8"/>
    <w:rsid w:val="0078022E"/>
    <w:rsid w:val="007838A7"/>
    <w:rsid w:val="00783DEC"/>
    <w:rsid w:val="00787C55"/>
    <w:rsid w:val="00795039"/>
    <w:rsid w:val="007B6162"/>
    <w:rsid w:val="007C1C5E"/>
    <w:rsid w:val="007C1DED"/>
    <w:rsid w:val="007C2A0D"/>
    <w:rsid w:val="007C3C65"/>
    <w:rsid w:val="007D1353"/>
    <w:rsid w:val="007D697E"/>
    <w:rsid w:val="007E5484"/>
    <w:rsid w:val="00806893"/>
    <w:rsid w:val="00816B76"/>
    <w:rsid w:val="00825428"/>
    <w:rsid w:val="0083002B"/>
    <w:rsid w:val="00830D5F"/>
    <w:rsid w:val="00837750"/>
    <w:rsid w:val="00842FE6"/>
    <w:rsid w:val="00844158"/>
    <w:rsid w:val="00860E33"/>
    <w:rsid w:val="00864928"/>
    <w:rsid w:val="00881D06"/>
    <w:rsid w:val="00894A23"/>
    <w:rsid w:val="008B3C47"/>
    <w:rsid w:val="008B40D8"/>
    <w:rsid w:val="008B749B"/>
    <w:rsid w:val="008C592C"/>
    <w:rsid w:val="008D1FC1"/>
    <w:rsid w:val="008D41BD"/>
    <w:rsid w:val="008E0C54"/>
    <w:rsid w:val="008F451B"/>
    <w:rsid w:val="008F55D0"/>
    <w:rsid w:val="00917905"/>
    <w:rsid w:val="00921A8C"/>
    <w:rsid w:val="0092298B"/>
    <w:rsid w:val="00922B22"/>
    <w:rsid w:val="00926BFD"/>
    <w:rsid w:val="0092764E"/>
    <w:rsid w:val="00936B55"/>
    <w:rsid w:val="00956B10"/>
    <w:rsid w:val="00956BB9"/>
    <w:rsid w:val="0095745E"/>
    <w:rsid w:val="009601BD"/>
    <w:rsid w:val="00971BC9"/>
    <w:rsid w:val="00976416"/>
    <w:rsid w:val="009809F9"/>
    <w:rsid w:val="0098717E"/>
    <w:rsid w:val="009908C4"/>
    <w:rsid w:val="00990F9F"/>
    <w:rsid w:val="009A47F4"/>
    <w:rsid w:val="009C24F0"/>
    <w:rsid w:val="009D0DA6"/>
    <w:rsid w:val="009D149E"/>
    <w:rsid w:val="009E305C"/>
    <w:rsid w:val="009E7E03"/>
    <w:rsid w:val="009F42E4"/>
    <w:rsid w:val="009F43A8"/>
    <w:rsid w:val="009F63E1"/>
    <w:rsid w:val="00A020D9"/>
    <w:rsid w:val="00A0593A"/>
    <w:rsid w:val="00A13C61"/>
    <w:rsid w:val="00A1599C"/>
    <w:rsid w:val="00A26D06"/>
    <w:rsid w:val="00A36232"/>
    <w:rsid w:val="00A402A7"/>
    <w:rsid w:val="00A409A5"/>
    <w:rsid w:val="00A52665"/>
    <w:rsid w:val="00A601FF"/>
    <w:rsid w:val="00A7137C"/>
    <w:rsid w:val="00A731B3"/>
    <w:rsid w:val="00A757D1"/>
    <w:rsid w:val="00A80C66"/>
    <w:rsid w:val="00A81BAD"/>
    <w:rsid w:val="00A86485"/>
    <w:rsid w:val="00A95C41"/>
    <w:rsid w:val="00AA0AA3"/>
    <w:rsid w:val="00AA3989"/>
    <w:rsid w:val="00AB5C33"/>
    <w:rsid w:val="00AC58CF"/>
    <w:rsid w:val="00AD6231"/>
    <w:rsid w:val="00AE5B0C"/>
    <w:rsid w:val="00AE7BDB"/>
    <w:rsid w:val="00B0093C"/>
    <w:rsid w:val="00B041A5"/>
    <w:rsid w:val="00B07742"/>
    <w:rsid w:val="00B11F48"/>
    <w:rsid w:val="00B17431"/>
    <w:rsid w:val="00B22103"/>
    <w:rsid w:val="00B336CE"/>
    <w:rsid w:val="00B35A02"/>
    <w:rsid w:val="00B36D58"/>
    <w:rsid w:val="00B45E6E"/>
    <w:rsid w:val="00B4694A"/>
    <w:rsid w:val="00B57ECD"/>
    <w:rsid w:val="00B70344"/>
    <w:rsid w:val="00B94F58"/>
    <w:rsid w:val="00BA60B1"/>
    <w:rsid w:val="00BB06FC"/>
    <w:rsid w:val="00BB291A"/>
    <w:rsid w:val="00BB4AD1"/>
    <w:rsid w:val="00BB6801"/>
    <w:rsid w:val="00BC14E1"/>
    <w:rsid w:val="00BD2262"/>
    <w:rsid w:val="00BF0F0D"/>
    <w:rsid w:val="00C007B3"/>
    <w:rsid w:val="00C010E3"/>
    <w:rsid w:val="00C02930"/>
    <w:rsid w:val="00C03B0D"/>
    <w:rsid w:val="00C04F53"/>
    <w:rsid w:val="00C16FDA"/>
    <w:rsid w:val="00C205AD"/>
    <w:rsid w:val="00C20EAA"/>
    <w:rsid w:val="00C226FC"/>
    <w:rsid w:val="00C24177"/>
    <w:rsid w:val="00C42345"/>
    <w:rsid w:val="00C44149"/>
    <w:rsid w:val="00C5240A"/>
    <w:rsid w:val="00C647B4"/>
    <w:rsid w:val="00C71A53"/>
    <w:rsid w:val="00C736AF"/>
    <w:rsid w:val="00C828C0"/>
    <w:rsid w:val="00C83608"/>
    <w:rsid w:val="00C848B3"/>
    <w:rsid w:val="00C9129F"/>
    <w:rsid w:val="00C9297F"/>
    <w:rsid w:val="00CA3CDA"/>
    <w:rsid w:val="00CA4486"/>
    <w:rsid w:val="00CB34DE"/>
    <w:rsid w:val="00CC3C72"/>
    <w:rsid w:val="00CC77C1"/>
    <w:rsid w:val="00CD717E"/>
    <w:rsid w:val="00CE2B1B"/>
    <w:rsid w:val="00CE4BCA"/>
    <w:rsid w:val="00CF30AC"/>
    <w:rsid w:val="00CF3451"/>
    <w:rsid w:val="00CF5020"/>
    <w:rsid w:val="00D002A5"/>
    <w:rsid w:val="00D0078D"/>
    <w:rsid w:val="00D10B1C"/>
    <w:rsid w:val="00D14D07"/>
    <w:rsid w:val="00D14DB5"/>
    <w:rsid w:val="00D15894"/>
    <w:rsid w:val="00D37E6E"/>
    <w:rsid w:val="00D4273A"/>
    <w:rsid w:val="00D55E69"/>
    <w:rsid w:val="00D67337"/>
    <w:rsid w:val="00D76DCF"/>
    <w:rsid w:val="00D83914"/>
    <w:rsid w:val="00DB7F1E"/>
    <w:rsid w:val="00DE130D"/>
    <w:rsid w:val="00DE4B84"/>
    <w:rsid w:val="00DF5A2C"/>
    <w:rsid w:val="00DF656E"/>
    <w:rsid w:val="00E04D0A"/>
    <w:rsid w:val="00E214CB"/>
    <w:rsid w:val="00E24F07"/>
    <w:rsid w:val="00E250E6"/>
    <w:rsid w:val="00E26DBC"/>
    <w:rsid w:val="00E341D3"/>
    <w:rsid w:val="00E43494"/>
    <w:rsid w:val="00E5060D"/>
    <w:rsid w:val="00E51629"/>
    <w:rsid w:val="00E51CC3"/>
    <w:rsid w:val="00E52950"/>
    <w:rsid w:val="00E56280"/>
    <w:rsid w:val="00E56749"/>
    <w:rsid w:val="00E60F79"/>
    <w:rsid w:val="00E6301D"/>
    <w:rsid w:val="00E92A10"/>
    <w:rsid w:val="00EA1EE2"/>
    <w:rsid w:val="00EA2712"/>
    <w:rsid w:val="00ED6876"/>
    <w:rsid w:val="00F101A8"/>
    <w:rsid w:val="00F16E2A"/>
    <w:rsid w:val="00F41C3A"/>
    <w:rsid w:val="00F5701C"/>
    <w:rsid w:val="00F60DA8"/>
    <w:rsid w:val="00F64B0F"/>
    <w:rsid w:val="00F74F44"/>
    <w:rsid w:val="00F75422"/>
    <w:rsid w:val="00F87719"/>
    <w:rsid w:val="00F87B30"/>
    <w:rsid w:val="00F9299B"/>
    <w:rsid w:val="00FB601C"/>
    <w:rsid w:val="00FB7E4A"/>
    <w:rsid w:val="00FD7245"/>
    <w:rsid w:val="00FD79FE"/>
    <w:rsid w:val="00FE2DF1"/>
    <w:rsid w:val="00FE6A36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0C3A-5F6F-4323-A20A-CA3010D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91A"/>
    <w:pPr>
      <w:spacing w:after="180" w:line="264" w:lineRule="auto"/>
    </w:pPr>
    <w:rPr>
      <w:rFonts w:ascii="Constantia" w:eastAsia="Times New Roman" w:hAnsi="Constantia" w:cs="Times New Roman"/>
      <w:sz w:val="23"/>
      <w:szCs w:val="23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BB291A"/>
    <w:pPr>
      <w:spacing w:before="300" w:after="80" w:line="240" w:lineRule="auto"/>
      <w:outlineLvl w:val="0"/>
    </w:pPr>
    <w:rPr>
      <w:rFonts w:ascii="Calibri" w:hAnsi="Calibri"/>
      <w:caps/>
      <w:color w:val="04617B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91A"/>
    <w:rPr>
      <w:rFonts w:ascii="Calibri" w:eastAsia="Times New Roman" w:hAnsi="Calibri" w:cs="Times New Roman"/>
      <w:caps/>
      <w:color w:val="04617B"/>
      <w:sz w:val="32"/>
      <w:szCs w:val="32"/>
    </w:rPr>
  </w:style>
  <w:style w:type="paragraph" w:customStyle="1" w:styleId="Adresaodeslatele">
    <w:name w:val="Adresa odesílatele"/>
    <w:basedOn w:val="Bezmezer"/>
    <w:uiPriority w:val="3"/>
    <w:qFormat/>
    <w:rsid w:val="00BB291A"/>
    <w:pPr>
      <w:spacing w:after="200"/>
    </w:pPr>
    <w:rPr>
      <w:color w:val="04617B"/>
    </w:rPr>
  </w:style>
  <w:style w:type="paragraph" w:customStyle="1" w:styleId="Adresapjemce">
    <w:name w:val="Adresa příjemce"/>
    <w:basedOn w:val="Bezmezer"/>
    <w:uiPriority w:val="4"/>
    <w:qFormat/>
    <w:rsid w:val="00BB291A"/>
    <w:pPr>
      <w:spacing w:before="240"/>
      <w:contextualSpacing/>
    </w:pPr>
    <w:rPr>
      <w:color w:val="04617B"/>
    </w:rPr>
  </w:style>
  <w:style w:type="paragraph" w:styleId="Datum">
    <w:name w:val="Date"/>
    <w:basedOn w:val="Bezmezer"/>
    <w:next w:val="Normln"/>
    <w:link w:val="DatumChar"/>
    <w:uiPriority w:val="99"/>
    <w:unhideWhenUsed/>
    <w:rsid w:val="00BB291A"/>
    <w:pPr>
      <w:framePr w:wrap="around" w:hAnchor="page" w:xAlign="center" w:yAlign="top"/>
      <w:contextualSpacing/>
      <w:suppressOverlap/>
      <w:jc w:val="center"/>
    </w:pPr>
    <w:rPr>
      <w:b/>
      <w:bCs/>
      <w:color w:val="FFFFFF"/>
    </w:rPr>
  </w:style>
  <w:style w:type="character" w:customStyle="1" w:styleId="DatumChar">
    <w:name w:val="Datum Char"/>
    <w:basedOn w:val="Standardnpsmoodstavce"/>
    <w:link w:val="Datum"/>
    <w:uiPriority w:val="99"/>
    <w:rsid w:val="00BB291A"/>
    <w:rPr>
      <w:rFonts w:ascii="Constantia" w:eastAsia="Times New Roman" w:hAnsi="Constantia" w:cs="Times New Roman"/>
      <w:b/>
      <w:bCs/>
      <w:color w:val="FFFFFF"/>
      <w:sz w:val="23"/>
      <w:szCs w:val="23"/>
    </w:rPr>
  </w:style>
  <w:style w:type="paragraph" w:styleId="Bezmezer">
    <w:name w:val="No Spacing"/>
    <w:basedOn w:val="Normln"/>
    <w:uiPriority w:val="1"/>
    <w:qFormat/>
    <w:rsid w:val="00BB291A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B291A"/>
    <w:pPr>
      <w:tabs>
        <w:tab w:val="center" w:pos="4320"/>
        <w:tab w:val="right" w:pos="8640"/>
      </w:tabs>
    </w:pPr>
    <w:rPr>
      <w:rFonts w:eastAsia="Constantia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B291A"/>
    <w:rPr>
      <w:rFonts w:ascii="Constantia" w:eastAsia="Constantia" w:hAnsi="Constantia" w:cs="Times New Roman"/>
      <w:sz w:val="23"/>
      <w:szCs w:val="20"/>
    </w:rPr>
  </w:style>
  <w:style w:type="paragraph" w:styleId="Zhlav">
    <w:name w:val="header"/>
    <w:basedOn w:val="Normln"/>
    <w:link w:val="ZhlavChar"/>
    <w:uiPriority w:val="99"/>
    <w:unhideWhenUsed/>
    <w:rsid w:val="00BB291A"/>
    <w:pPr>
      <w:tabs>
        <w:tab w:val="center" w:pos="4320"/>
        <w:tab w:val="right" w:pos="8640"/>
      </w:tabs>
    </w:pPr>
    <w:rPr>
      <w:rFonts w:eastAsia="Constantia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BB291A"/>
    <w:rPr>
      <w:rFonts w:ascii="Constantia" w:eastAsia="Constantia" w:hAnsi="Constantia" w:cs="Times New Roman"/>
      <w:sz w:val="23"/>
      <w:szCs w:val="20"/>
    </w:rPr>
  </w:style>
  <w:style w:type="character" w:styleId="Hypertextovodkaz">
    <w:name w:val="Hyperlink"/>
    <w:uiPriority w:val="99"/>
    <w:unhideWhenUsed/>
    <w:rsid w:val="00BB291A"/>
    <w:rPr>
      <w:color w:val="E2D700"/>
      <w:u w:val="single"/>
    </w:rPr>
  </w:style>
  <w:style w:type="character" w:styleId="Zdraznnjemn">
    <w:name w:val="Subtle Emphasis"/>
    <w:uiPriority w:val="19"/>
    <w:qFormat/>
    <w:rsid w:val="00BB291A"/>
    <w:rPr>
      <w:rFonts w:ascii="Constantia" w:hAnsi="Constantia"/>
      <w:i/>
      <w:iCs/>
      <w:sz w:val="23"/>
    </w:rPr>
  </w:style>
  <w:style w:type="paragraph" w:customStyle="1" w:styleId="Nzevspolenosti">
    <w:name w:val="Název společnosti"/>
    <w:basedOn w:val="Normln"/>
    <w:uiPriority w:val="2"/>
    <w:qFormat/>
    <w:rsid w:val="00BB291A"/>
    <w:pPr>
      <w:spacing w:after="0"/>
    </w:pPr>
    <w:rPr>
      <w:b/>
      <w:bCs/>
      <w:color w:val="04617B"/>
      <w:sz w:val="28"/>
      <w:szCs w:val="28"/>
    </w:rPr>
  </w:style>
  <w:style w:type="paragraph" w:styleId="Podpis">
    <w:name w:val="Signature"/>
    <w:basedOn w:val="Normln"/>
    <w:link w:val="PodpisChar"/>
    <w:uiPriority w:val="8"/>
    <w:unhideWhenUsed/>
    <w:qFormat/>
    <w:rsid w:val="00BB291A"/>
    <w:rPr>
      <w:rFonts w:eastAsia="Constantia"/>
      <w:b/>
      <w:bCs/>
      <w:szCs w:val="20"/>
    </w:rPr>
  </w:style>
  <w:style w:type="character" w:customStyle="1" w:styleId="PodpisChar">
    <w:name w:val="Podpis Char"/>
    <w:basedOn w:val="Standardnpsmoodstavce"/>
    <w:link w:val="Podpis"/>
    <w:uiPriority w:val="8"/>
    <w:rsid w:val="00BB291A"/>
    <w:rPr>
      <w:rFonts w:ascii="Constantia" w:eastAsia="Constantia" w:hAnsi="Constantia" w:cs="Times New Roman"/>
      <w:b/>
      <w:bCs/>
      <w:sz w:val="23"/>
      <w:szCs w:val="20"/>
    </w:rPr>
  </w:style>
  <w:style w:type="paragraph" w:customStyle="1" w:styleId="Sudvzhlav">
    <w:name w:val="Sudé v záhlaví"/>
    <w:basedOn w:val="Bezmezer"/>
    <w:uiPriority w:val="49"/>
    <w:semiHidden/>
    <w:unhideWhenUsed/>
    <w:rsid w:val="00BB291A"/>
    <w:pPr>
      <w:pBdr>
        <w:bottom w:val="single" w:sz="4" w:space="1" w:color="0F6FC6"/>
      </w:pBdr>
    </w:pPr>
    <w:rPr>
      <w:b/>
      <w:bCs/>
      <w:color w:val="04617B"/>
      <w:sz w:val="20"/>
      <w:szCs w:val="20"/>
    </w:rPr>
  </w:style>
  <w:style w:type="paragraph" w:customStyle="1" w:styleId="Sudvzpat">
    <w:name w:val="Sudé v zápatí"/>
    <w:basedOn w:val="Normln"/>
    <w:uiPriority w:val="49"/>
    <w:unhideWhenUsed/>
    <w:rsid w:val="00BB291A"/>
    <w:pPr>
      <w:pBdr>
        <w:top w:val="single" w:sz="4" w:space="1" w:color="0F6FC6"/>
      </w:pBdr>
    </w:pPr>
    <w:rPr>
      <w:color w:val="04617B"/>
      <w:sz w:val="20"/>
      <w:szCs w:val="20"/>
    </w:rPr>
  </w:style>
  <w:style w:type="paragraph" w:customStyle="1" w:styleId="Lichvzpat">
    <w:name w:val="Liché v zápatí"/>
    <w:basedOn w:val="Normln"/>
    <w:uiPriority w:val="49"/>
    <w:unhideWhenUsed/>
    <w:rsid w:val="00BB291A"/>
    <w:pPr>
      <w:pBdr>
        <w:top w:val="single" w:sz="4" w:space="1" w:color="0F6FC6"/>
      </w:pBdr>
      <w:jc w:val="right"/>
    </w:pPr>
    <w:rPr>
      <w:color w:val="04617B"/>
      <w:sz w:val="20"/>
    </w:rPr>
  </w:style>
  <w:style w:type="paragraph" w:styleId="Normlnweb">
    <w:name w:val="Normal (Web)"/>
    <w:basedOn w:val="Normln"/>
    <w:uiPriority w:val="99"/>
    <w:unhideWhenUsed/>
    <w:rsid w:val="00BB2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B40D8"/>
  </w:style>
  <w:style w:type="character" w:styleId="Siln">
    <w:name w:val="Strong"/>
    <w:basedOn w:val="Standardnpsmoodstavce"/>
    <w:uiPriority w:val="22"/>
    <w:qFormat/>
    <w:rsid w:val="00990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553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76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7F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07F4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3858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160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B5C3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16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GGxNcHFfXd3daMn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ezivaL@hasicid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AC57-9910-4C75-A798-ECED6F45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Mleziva</dc:creator>
  <cp:keywords/>
  <dc:description/>
  <cp:lastModifiedBy>Luboš Mleziva</cp:lastModifiedBy>
  <cp:revision>2</cp:revision>
  <cp:lastPrinted>2024-02-29T15:45:00Z</cp:lastPrinted>
  <dcterms:created xsi:type="dcterms:W3CDTF">2025-03-03T09:49:00Z</dcterms:created>
  <dcterms:modified xsi:type="dcterms:W3CDTF">2025-03-03T09:49:00Z</dcterms:modified>
</cp:coreProperties>
</file>