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 w:rsidR="00897686" w:rsidRPr="00897686" w:rsidTr="00897686">
        <w:trPr>
          <w:trHeight w:val="454"/>
        </w:trPr>
        <w:tc>
          <w:tcPr>
            <w:tcW w:w="9212" w:type="dxa"/>
            <w:gridSpan w:val="3"/>
            <w:shd w:val="clear" w:color="auto" w:fill="FFFFFF" w:themeFill="background1"/>
          </w:tcPr>
          <w:p w:rsidR="00897686" w:rsidRPr="00897686" w:rsidRDefault="003D63F2" w:rsidP="003D63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cs-CZ"/>
              </w:rPr>
              <w:t>Vybraná p</w:t>
            </w:r>
            <w:r w:rsidR="00897686" w:rsidRPr="00897686">
              <w:rPr>
                <w:rFonts w:ascii="Arial" w:hAnsi="Arial" w:cs="Arial"/>
                <w:b/>
                <w:color w:val="000000"/>
                <w:sz w:val="24"/>
                <w:szCs w:val="24"/>
                <w:lang w:val="cs-CZ"/>
              </w:rPr>
              <w:t>oskytnutá humanitární pomoc do zahraničí</w:t>
            </w:r>
          </w:p>
        </w:tc>
      </w:tr>
      <w:tr w:rsidR="001D1E2F" w:rsidRPr="00897686" w:rsidTr="00CA327F">
        <w:trPr>
          <w:trHeight w:val="454"/>
        </w:trPr>
        <w:tc>
          <w:tcPr>
            <w:tcW w:w="3070" w:type="dxa"/>
            <w:shd w:val="clear" w:color="auto" w:fill="FFFF00"/>
          </w:tcPr>
          <w:p w:rsidR="001D1E2F" w:rsidRPr="00897686" w:rsidRDefault="001D1E2F" w:rsidP="00897686">
            <w:pPr>
              <w:rPr>
                <w:rFonts w:ascii="Arial" w:hAnsi="Arial" w:cs="Arial"/>
                <w:b/>
                <w:color w:val="000000"/>
                <w:lang w:val="cs-CZ"/>
              </w:rPr>
            </w:pPr>
            <w:r w:rsidRPr="00897686">
              <w:rPr>
                <w:rFonts w:ascii="Arial" w:hAnsi="Arial" w:cs="Arial"/>
                <w:b/>
                <w:color w:val="000000"/>
                <w:lang w:val="cs-CZ"/>
              </w:rPr>
              <w:t>Datum</w:t>
            </w:r>
          </w:p>
        </w:tc>
        <w:tc>
          <w:tcPr>
            <w:tcW w:w="2850" w:type="dxa"/>
            <w:shd w:val="clear" w:color="auto" w:fill="FFFF00"/>
          </w:tcPr>
          <w:p w:rsidR="001D1E2F" w:rsidRPr="00897686" w:rsidRDefault="001D1E2F" w:rsidP="00897686">
            <w:pPr>
              <w:rPr>
                <w:rFonts w:ascii="Arial" w:hAnsi="Arial" w:cs="Arial"/>
                <w:b/>
                <w:color w:val="000000"/>
                <w:lang w:val="cs-CZ"/>
              </w:rPr>
            </w:pPr>
            <w:r w:rsidRPr="00897686">
              <w:rPr>
                <w:rFonts w:ascii="Arial" w:hAnsi="Arial" w:cs="Arial"/>
                <w:b/>
                <w:color w:val="000000"/>
                <w:lang w:val="cs-CZ"/>
              </w:rPr>
              <w:t>Země</w:t>
            </w:r>
          </w:p>
        </w:tc>
        <w:tc>
          <w:tcPr>
            <w:tcW w:w="3292" w:type="dxa"/>
            <w:shd w:val="clear" w:color="auto" w:fill="FFFF00"/>
          </w:tcPr>
          <w:p w:rsidR="001D1E2F" w:rsidRPr="00897686" w:rsidRDefault="00BD58A5" w:rsidP="00897686">
            <w:pPr>
              <w:rPr>
                <w:rFonts w:ascii="Arial" w:hAnsi="Arial" w:cs="Arial"/>
                <w:b/>
                <w:color w:val="000000"/>
                <w:lang w:val="cs-CZ"/>
              </w:rPr>
            </w:pPr>
            <w:r w:rsidRPr="00897686">
              <w:rPr>
                <w:rFonts w:ascii="Arial" w:hAnsi="Arial" w:cs="Arial"/>
                <w:b/>
                <w:color w:val="000000"/>
                <w:lang w:val="cs-CZ"/>
              </w:rPr>
              <w:t>Důvod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12/1998</w:t>
            </w:r>
          </w:p>
        </w:tc>
        <w:tc>
          <w:tcPr>
            <w:tcW w:w="2850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Arménie</w:t>
            </w:r>
          </w:p>
        </w:tc>
        <w:tc>
          <w:tcPr>
            <w:tcW w:w="3292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zemětřesení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2/1997</w:t>
            </w:r>
          </w:p>
        </w:tc>
        <w:tc>
          <w:tcPr>
            <w:tcW w:w="2850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Maďarsko</w:t>
            </w:r>
          </w:p>
        </w:tc>
        <w:tc>
          <w:tcPr>
            <w:tcW w:w="3292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nehoda cisterny (etylén)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8/1999</w:t>
            </w:r>
          </w:p>
        </w:tc>
        <w:tc>
          <w:tcPr>
            <w:tcW w:w="2850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Turecko</w:t>
            </w:r>
          </w:p>
        </w:tc>
        <w:tc>
          <w:tcPr>
            <w:tcW w:w="3292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zemětřesení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9/1999</w:t>
            </w:r>
          </w:p>
        </w:tc>
        <w:tc>
          <w:tcPr>
            <w:tcW w:w="2850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proofErr w:type="spellStart"/>
            <w:r w:rsidRPr="00DD3D77">
              <w:rPr>
                <w:rFonts w:ascii="Arial" w:hAnsi="Arial" w:cs="Arial"/>
                <w:lang w:val="cs-CZ"/>
              </w:rPr>
              <w:t>Tchajwan</w:t>
            </w:r>
            <w:proofErr w:type="spellEnd"/>
          </w:p>
        </w:tc>
        <w:tc>
          <w:tcPr>
            <w:tcW w:w="3292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zemětřesení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11/1999</w:t>
            </w:r>
          </w:p>
        </w:tc>
        <w:tc>
          <w:tcPr>
            <w:tcW w:w="2850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Turecko</w:t>
            </w:r>
          </w:p>
        </w:tc>
        <w:tc>
          <w:tcPr>
            <w:tcW w:w="3292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zemětřesení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12/1999 -1/2000</w:t>
            </w:r>
          </w:p>
        </w:tc>
        <w:tc>
          <w:tcPr>
            <w:tcW w:w="2850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Francie</w:t>
            </w:r>
            <w:r w:rsidRPr="00DD3D77">
              <w:rPr>
                <w:rFonts w:ascii="Arial" w:hAnsi="Arial" w:cs="Arial"/>
                <w:lang w:val="cs-CZ"/>
              </w:rPr>
              <w:tab/>
            </w:r>
          </w:p>
        </w:tc>
        <w:tc>
          <w:tcPr>
            <w:tcW w:w="3292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bouře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7/2000</w:t>
            </w:r>
          </w:p>
        </w:tc>
        <w:tc>
          <w:tcPr>
            <w:tcW w:w="2850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Řecko</w:t>
            </w:r>
          </w:p>
        </w:tc>
        <w:tc>
          <w:tcPr>
            <w:tcW w:w="3292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lesní požáry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8/2000</w:t>
            </w:r>
          </w:p>
        </w:tc>
        <w:tc>
          <w:tcPr>
            <w:tcW w:w="2850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Makedonie</w:t>
            </w:r>
          </w:p>
        </w:tc>
        <w:tc>
          <w:tcPr>
            <w:tcW w:w="3292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lesní požáry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8/2000</w:t>
            </w:r>
          </w:p>
        </w:tc>
        <w:tc>
          <w:tcPr>
            <w:tcW w:w="2850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Slovensko</w:t>
            </w:r>
            <w:r w:rsidRPr="00DD3D77">
              <w:rPr>
                <w:rFonts w:ascii="Arial" w:hAnsi="Arial" w:cs="Arial"/>
                <w:lang w:val="cs-CZ"/>
              </w:rPr>
              <w:tab/>
            </w:r>
          </w:p>
        </w:tc>
        <w:tc>
          <w:tcPr>
            <w:tcW w:w="3292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lesní požáry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8/2002</w:t>
            </w:r>
          </w:p>
        </w:tc>
        <w:tc>
          <w:tcPr>
            <w:tcW w:w="2850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Rakousko</w:t>
            </w:r>
          </w:p>
        </w:tc>
        <w:tc>
          <w:tcPr>
            <w:tcW w:w="3292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 xml:space="preserve"> povodně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5/2003</w:t>
            </w:r>
          </w:p>
        </w:tc>
        <w:tc>
          <w:tcPr>
            <w:tcW w:w="2850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Alžír</w:t>
            </w:r>
          </w:p>
        </w:tc>
        <w:tc>
          <w:tcPr>
            <w:tcW w:w="3292" w:type="dxa"/>
          </w:tcPr>
          <w:p w:rsidR="001D1E2F" w:rsidRPr="00DD3D77" w:rsidRDefault="004D7C6E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zemětřesení – USAR tým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12/2003</w:t>
            </w:r>
          </w:p>
        </w:tc>
        <w:tc>
          <w:tcPr>
            <w:tcW w:w="2850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Írán</w:t>
            </w:r>
            <w:r w:rsidRPr="00DD3D77">
              <w:rPr>
                <w:rFonts w:ascii="Arial" w:hAnsi="Arial" w:cs="Arial"/>
                <w:lang w:val="cs-CZ"/>
              </w:rPr>
              <w:tab/>
            </w:r>
          </w:p>
        </w:tc>
        <w:tc>
          <w:tcPr>
            <w:tcW w:w="3292" w:type="dxa"/>
          </w:tcPr>
          <w:p w:rsidR="001D1E2F" w:rsidRPr="00DD3D77" w:rsidRDefault="004D7C6E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zemětřesení – USAR tým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12/2003</w:t>
            </w:r>
          </w:p>
        </w:tc>
        <w:tc>
          <w:tcPr>
            <w:tcW w:w="2850" w:type="dxa"/>
          </w:tcPr>
          <w:p w:rsidR="001D1E2F" w:rsidRPr="00DD3D77" w:rsidRDefault="001D1E2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Francie</w:t>
            </w:r>
          </w:p>
        </w:tc>
        <w:tc>
          <w:tcPr>
            <w:tcW w:w="3292" w:type="dxa"/>
          </w:tcPr>
          <w:p w:rsidR="001D1E2F" w:rsidRPr="00DD3D77" w:rsidRDefault="004D7C6E" w:rsidP="006D7009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 xml:space="preserve">povodně – </w:t>
            </w:r>
            <w:r w:rsidR="006D7009" w:rsidRPr="00DD3D77">
              <w:rPr>
                <w:rFonts w:ascii="Arial" w:hAnsi="Arial" w:cs="Arial"/>
                <w:lang w:val="cs-CZ"/>
              </w:rPr>
              <w:t>povodňový odřad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1D1E2F" w:rsidRPr="00DD3D77" w:rsidRDefault="008E098A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1/2005</w:t>
            </w:r>
          </w:p>
        </w:tc>
        <w:tc>
          <w:tcPr>
            <w:tcW w:w="2850" w:type="dxa"/>
          </w:tcPr>
          <w:p w:rsidR="001D1E2F" w:rsidRPr="00DD3D77" w:rsidRDefault="008E098A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Jihovýchodní Asie</w:t>
            </w:r>
          </w:p>
        </w:tc>
        <w:tc>
          <w:tcPr>
            <w:tcW w:w="3292" w:type="dxa"/>
          </w:tcPr>
          <w:p w:rsidR="001D1E2F" w:rsidRPr="00DD3D77" w:rsidRDefault="008E098A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tsunami – materiální HP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1,7/2005</w:t>
            </w:r>
          </w:p>
        </w:tc>
        <w:tc>
          <w:tcPr>
            <w:tcW w:w="2850" w:type="dxa"/>
          </w:tcPr>
          <w:p w:rsidR="008E098A" w:rsidRPr="00DD3D77" w:rsidRDefault="008E098A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Rumunsko</w:t>
            </w:r>
          </w:p>
        </w:tc>
        <w:tc>
          <w:tcPr>
            <w:tcW w:w="3292" w:type="dxa"/>
          </w:tcPr>
          <w:p w:rsidR="008E098A" w:rsidRPr="00DD3D77" w:rsidRDefault="008E098A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povodně – materiální HP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CA327F" w:rsidRPr="00DD3D77" w:rsidRDefault="00CA327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4/2005</w:t>
            </w:r>
          </w:p>
        </w:tc>
        <w:tc>
          <w:tcPr>
            <w:tcW w:w="2850" w:type="dxa"/>
          </w:tcPr>
          <w:p w:rsidR="00CA327F" w:rsidRPr="00DD3D77" w:rsidRDefault="00CA327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Srbsko, Černá Hora</w:t>
            </w:r>
          </w:p>
        </w:tc>
        <w:tc>
          <w:tcPr>
            <w:tcW w:w="3292" w:type="dxa"/>
          </w:tcPr>
          <w:p w:rsidR="00CA327F" w:rsidRPr="00DD3D77" w:rsidRDefault="00CA327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 xml:space="preserve">Povodně – náklady na dopravu HP 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6,7/2005</w:t>
            </w:r>
          </w:p>
        </w:tc>
        <w:tc>
          <w:tcPr>
            <w:tcW w:w="2850" w:type="dxa"/>
          </w:tcPr>
          <w:p w:rsidR="008E098A" w:rsidRPr="00DD3D77" w:rsidRDefault="008E098A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Bulharsko</w:t>
            </w:r>
          </w:p>
        </w:tc>
        <w:tc>
          <w:tcPr>
            <w:tcW w:w="3292" w:type="dxa"/>
          </w:tcPr>
          <w:p w:rsidR="008E098A" w:rsidRPr="00DD3D77" w:rsidRDefault="008E098A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povodně – materiální HP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CA327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9/2005</w:t>
            </w:r>
          </w:p>
        </w:tc>
        <w:tc>
          <w:tcPr>
            <w:tcW w:w="2850" w:type="dxa"/>
          </w:tcPr>
          <w:p w:rsidR="008E098A" w:rsidRPr="00DD3D77" w:rsidRDefault="00CA327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USA</w:t>
            </w:r>
          </w:p>
        </w:tc>
        <w:tc>
          <w:tcPr>
            <w:tcW w:w="3292" w:type="dxa"/>
          </w:tcPr>
          <w:p w:rsidR="008E098A" w:rsidRPr="00DD3D77" w:rsidRDefault="00CA327F" w:rsidP="00897686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hurikán Katrina – materiální HP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10/2005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Pákistán</w:t>
            </w:r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zemětřesení – USAR tým</w:t>
            </w:r>
            <w:r w:rsidR="00CA327F" w:rsidRPr="00DD3D77">
              <w:rPr>
                <w:rFonts w:ascii="Arial" w:hAnsi="Arial" w:cs="Arial"/>
                <w:lang w:val="cs-CZ"/>
              </w:rPr>
              <w:t>, materiální HP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7/2006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Izrael</w:t>
            </w:r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válečný konflikt -  materiální HP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10/2006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Filipíny</w:t>
            </w:r>
          </w:p>
        </w:tc>
        <w:tc>
          <w:tcPr>
            <w:tcW w:w="3292" w:type="dxa"/>
          </w:tcPr>
          <w:p w:rsidR="008E098A" w:rsidRPr="00DD3D77" w:rsidRDefault="00CA327F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h</w:t>
            </w:r>
            <w:r w:rsidR="008E098A" w:rsidRPr="00DD3D77">
              <w:rPr>
                <w:rFonts w:ascii="Arial" w:hAnsi="Arial" w:cs="Arial"/>
                <w:lang w:val="cs-CZ"/>
              </w:rPr>
              <w:t>avárie tankeru s ropou – expertní pomoc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6-7/2007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Makedonie/Albánie</w:t>
            </w:r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lesní požáry – materiální HP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8/2007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Moldavsko</w:t>
            </w:r>
          </w:p>
        </w:tc>
        <w:tc>
          <w:tcPr>
            <w:tcW w:w="3292" w:type="dxa"/>
          </w:tcPr>
          <w:p w:rsidR="008E098A" w:rsidRPr="00DD3D77" w:rsidRDefault="00CA327F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 xml:space="preserve">extrémní </w:t>
            </w:r>
            <w:r w:rsidR="008E098A" w:rsidRPr="00DD3D77">
              <w:rPr>
                <w:rFonts w:ascii="Arial" w:hAnsi="Arial" w:cs="Arial"/>
                <w:lang w:val="cs-CZ"/>
              </w:rPr>
              <w:t>sucho – materiální HP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5/2008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Albánie</w:t>
            </w:r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 xml:space="preserve">výbuch muničního skladu – materiální HP  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5/2008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Čína</w:t>
            </w:r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zemětřesení – materiální HP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8/2008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Rumunsko</w:t>
            </w:r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povodně – materiální HP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8/2008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Moldávie</w:t>
            </w:r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povodně – materiální HP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lastRenderedPageBreak/>
              <w:t>8/2008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Ukrajina</w:t>
            </w:r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povodně – materiální HP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8/2008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Gruzie</w:t>
            </w:r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 xml:space="preserve">vál. </w:t>
            </w:r>
            <w:proofErr w:type="gramStart"/>
            <w:r w:rsidRPr="00DD3D77">
              <w:rPr>
                <w:rFonts w:ascii="Arial" w:hAnsi="Arial" w:cs="Arial"/>
                <w:lang w:val="cs-CZ"/>
              </w:rPr>
              <w:t>konflikt</w:t>
            </w:r>
            <w:proofErr w:type="gramEnd"/>
            <w:r w:rsidRPr="00DD3D77">
              <w:rPr>
                <w:rFonts w:ascii="Arial" w:hAnsi="Arial" w:cs="Arial"/>
                <w:lang w:val="cs-CZ"/>
              </w:rPr>
              <w:t xml:space="preserve"> - materiální HP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1/2009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Moldávie</w:t>
            </w:r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plynová krize – vyslání experta v rámci EUCP týmu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4/2009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proofErr w:type="spellStart"/>
            <w:r w:rsidRPr="00DD3D77">
              <w:rPr>
                <w:rFonts w:ascii="Arial" w:hAnsi="Arial" w:cs="Arial"/>
                <w:lang w:val="cs-CZ"/>
              </w:rPr>
              <w:t>Namimbie</w:t>
            </w:r>
            <w:proofErr w:type="spellEnd"/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povodně – vyslání experta v rámci EUCP týmu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5-6/2009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Tádžikistán</w:t>
            </w:r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povodně a sesuvy půdy – vyslání experta v rámci EUCP týmu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5/2010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Maďarsko</w:t>
            </w:r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povodně – materiální HP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6/2010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Slovensko</w:t>
            </w:r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povodně – povodňový odřad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5-6/2010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Polsko</w:t>
            </w:r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povodně – povodňový odřad</w:t>
            </w:r>
          </w:p>
        </w:tc>
      </w:tr>
      <w:tr w:rsidR="00DD3D77" w:rsidRPr="00DD3D77" w:rsidTr="00CA327F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3/2011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Japonsko</w:t>
            </w:r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zemětřesení a tsunami – vyslání experta v rámci EUCP týmu</w:t>
            </w:r>
          </w:p>
        </w:tc>
      </w:tr>
      <w:tr w:rsidR="00DD3D77" w:rsidRPr="00DD3D77" w:rsidTr="00DD3D77">
        <w:trPr>
          <w:trHeight w:val="454"/>
        </w:trPr>
        <w:tc>
          <w:tcPr>
            <w:tcW w:w="3070" w:type="dxa"/>
            <w:shd w:val="clear" w:color="auto" w:fill="C6D9F1" w:themeFill="text2" w:themeFillTint="33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9/2012</w:t>
            </w:r>
          </w:p>
        </w:tc>
        <w:tc>
          <w:tcPr>
            <w:tcW w:w="2850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Jordánsko</w:t>
            </w:r>
            <w:bookmarkStart w:id="0" w:name="_GoBack"/>
            <w:bookmarkEnd w:id="0"/>
          </w:p>
        </w:tc>
        <w:tc>
          <w:tcPr>
            <w:tcW w:w="3292" w:type="dxa"/>
          </w:tcPr>
          <w:p w:rsidR="008E098A" w:rsidRPr="00DD3D77" w:rsidRDefault="008E098A" w:rsidP="008E098A">
            <w:pPr>
              <w:rPr>
                <w:rFonts w:ascii="Arial" w:hAnsi="Arial" w:cs="Arial"/>
                <w:lang w:val="cs-CZ"/>
              </w:rPr>
            </w:pPr>
            <w:r w:rsidRPr="00DD3D77">
              <w:rPr>
                <w:rFonts w:ascii="Arial" w:hAnsi="Arial" w:cs="Arial"/>
                <w:lang w:val="cs-CZ"/>
              </w:rPr>
              <w:t>příliv uprchlíků ze Sýrie – vyslání experta v rámci EUCP týmu</w:t>
            </w:r>
          </w:p>
        </w:tc>
      </w:tr>
    </w:tbl>
    <w:p w:rsidR="001D1E2F" w:rsidRPr="00DD3D77" w:rsidRDefault="001D1E2F" w:rsidP="001F1C41">
      <w:pPr>
        <w:rPr>
          <w:rFonts w:ascii="Arial" w:hAnsi="Arial" w:cs="Arial"/>
          <w:b/>
          <w:u w:val="single"/>
          <w:lang w:val="cs-CZ"/>
        </w:rPr>
      </w:pPr>
    </w:p>
    <w:p w:rsidR="00CD4D95" w:rsidRPr="00DD3D77" w:rsidRDefault="00CD4D95">
      <w:pPr>
        <w:rPr>
          <w:rFonts w:ascii="Arial" w:hAnsi="Arial" w:cs="Arial"/>
          <w:lang w:val="cs-CZ"/>
        </w:rPr>
      </w:pPr>
    </w:p>
    <w:sectPr w:rsidR="00CD4D95" w:rsidRPr="00DD3D77" w:rsidSect="0046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1C41"/>
    <w:rsid w:val="00011069"/>
    <w:rsid w:val="000165B4"/>
    <w:rsid w:val="000310EF"/>
    <w:rsid w:val="000361DE"/>
    <w:rsid w:val="000374EB"/>
    <w:rsid w:val="00043312"/>
    <w:rsid w:val="0004559F"/>
    <w:rsid w:val="00055C04"/>
    <w:rsid w:val="00066E28"/>
    <w:rsid w:val="00073DE3"/>
    <w:rsid w:val="00074924"/>
    <w:rsid w:val="00086D80"/>
    <w:rsid w:val="0008709F"/>
    <w:rsid w:val="00096DE0"/>
    <w:rsid w:val="0009798E"/>
    <w:rsid w:val="000A7CF3"/>
    <w:rsid w:val="000B26DA"/>
    <w:rsid w:val="000B3045"/>
    <w:rsid w:val="000C2185"/>
    <w:rsid w:val="000E3447"/>
    <w:rsid w:val="000F4E3E"/>
    <w:rsid w:val="00101E9E"/>
    <w:rsid w:val="00112265"/>
    <w:rsid w:val="00114A53"/>
    <w:rsid w:val="00115199"/>
    <w:rsid w:val="00120B0A"/>
    <w:rsid w:val="00124002"/>
    <w:rsid w:val="00133C1C"/>
    <w:rsid w:val="00134914"/>
    <w:rsid w:val="00140919"/>
    <w:rsid w:val="00141D75"/>
    <w:rsid w:val="00142224"/>
    <w:rsid w:val="001428F4"/>
    <w:rsid w:val="00147B14"/>
    <w:rsid w:val="0015064B"/>
    <w:rsid w:val="00152C44"/>
    <w:rsid w:val="00156884"/>
    <w:rsid w:val="0015690A"/>
    <w:rsid w:val="0016032B"/>
    <w:rsid w:val="0016335D"/>
    <w:rsid w:val="00164B76"/>
    <w:rsid w:val="0016732D"/>
    <w:rsid w:val="00173035"/>
    <w:rsid w:val="001833AB"/>
    <w:rsid w:val="0019030F"/>
    <w:rsid w:val="00197C1C"/>
    <w:rsid w:val="001A04BE"/>
    <w:rsid w:val="001A3F07"/>
    <w:rsid w:val="001A7FDB"/>
    <w:rsid w:val="001B00E6"/>
    <w:rsid w:val="001B00E8"/>
    <w:rsid w:val="001B4B5B"/>
    <w:rsid w:val="001B5AE6"/>
    <w:rsid w:val="001C2ADB"/>
    <w:rsid w:val="001C377C"/>
    <w:rsid w:val="001D1E2F"/>
    <w:rsid w:val="001D4DB6"/>
    <w:rsid w:val="001E5E04"/>
    <w:rsid w:val="001F1BB9"/>
    <w:rsid w:val="001F1C41"/>
    <w:rsid w:val="00202B2B"/>
    <w:rsid w:val="002037D6"/>
    <w:rsid w:val="00206440"/>
    <w:rsid w:val="002074B6"/>
    <w:rsid w:val="00213E6A"/>
    <w:rsid w:val="00214F7C"/>
    <w:rsid w:val="00217FB7"/>
    <w:rsid w:val="002207FC"/>
    <w:rsid w:val="002226A0"/>
    <w:rsid w:val="00222EAB"/>
    <w:rsid w:val="00230A60"/>
    <w:rsid w:val="0024066F"/>
    <w:rsid w:val="00243BA6"/>
    <w:rsid w:val="0025526C"/>
    <w:rsid w:val="00255609"/>
    <w:rsid w:val="00261260"/>
    <w:rsid w:val="00282FB2"/>
    <w:rsid w:val="0029340D"/>
    <w:rsid w:val="002A3D9E"/>
    <w:rsid w:val="002A3DFA"/>
    <w:rsid w:val="002A437E"/>
    <w:rsid w:val="002A7C6D"/>
    <w:rsid w:val="002B3C76"/>
    <w:rsid w:val="002C1749"/>
    <w:rsid w:val="002C33DB"/>
    <w:rsid w:val="002C51A5"/>
    <w:rsid w:val="002C7E85"/>
    <w:rsid w:val="002D0F90"/>
    <w:rsid w:val="002D6F8A"/>
    <w:rsid w:val="002E48E6"/>
    <w:rsid w:val="002E6BF5"/>
    <w:rsid w:val="00305366"/>
    <w:rsid w:val="00311CB7"/>
    <w:rsid w:val="00312C86"/>
    <w:rsid w:val="00312FD0"/>
    <w:rsid w:val="00313134"/>
    <w:rsid w:val="0031314D"/>
    <w:rsid w:val="00314B46"/>
    <w:rsid w:val="00316F29"/>
    <w:rsid w:val="003214B4"/>
    <w:rsid w:val="00325317"/>
    <w:rsid w:val="0033121D"/>
    <w:rsid w:val="00333BD0"/>
    <w:rsid w:val="0034141B"/>
    <w:rsid w:val="00343A25"/>
    <w:rsid w:val="00346FE8"/>
    <w:rsid w:val="0035573E"/>
    <w:rsid w:val="00361F02"/>
    <w:rsid w:val="0036435B"/>
    <w:rsid w:val="00371EF7"/>
    <w:rsid w:val="00373256"/>
    <w:rsid w:val="00377329"/>
    <w:rsid w:val="003803F2"/>
    <w:rsid w:val="003808D5"/>
    <w:rsid w:val="00380F23"/>
    <w:rsid w:val="00383FC2"/>
    <w:rsid w:val="00384124"/>
    <w:rsid w:val="0038468C"/>
    <w:rsid w:val="003850D8"/>
    <w:rsid w:val="003924C5"/>
    <w:rsid w:val="003A23C7"/>
    <w:rsid w:val="003A2FAD"/>
    <w:rsid w:val="003B083D"/>
    <w:rsid w:val="003B0CD1"/>
    <w:rsid w:val="003B583D"/>
    <w:rsid w:val="003C0CD6"/>
    <w:rsid w:val="003C13BB"/>
    <w:rsid w:val="003C42BF"/>
    <w:rsid w:val="003C4808"/>
    <w:rsid w:val="003D03FB"/>
    <w:rsid w:val="003D11CA"/>
    <w:rsid w:val="003D18DF"/>
    <w:rsid w:val="003D4415"/>
    <w:rsid w:val="003D5C2E"/>
    <w:rsid w:val="003D63F2"/>
    <w:rsid w:val="003F3274"/>
    <w:rsid w:val="00401FAE"/>
    <w:rsid w:val="004072ED"/>
    <w:rsid w:val="00436DDD"/>
    <w:rsid w:val="004377C7"/>
    <w:rsid w:val="00437F5C"/>
    <w:rsid w:val="004408A3"/>
    <w:rsid w:val="00444950"/>
    <w:rsid w:val="004513E1"/>
    <w:rsid w:val="00453199"/>
    <w:rsid w:val="00453C71"/>
    <w:rsid w:val="00454B5D"/>
    <w:rsid w:val="004579A5"/>
    <w:rsid w:val="00464529"/>
    <w:rsid w:val="00464C04"/>
    <w:rsid w:val="00465785"/>
    <w:rsid w:val="00465EBC"/>
    <w:rsid w:val="0046722B"/>
    <w:rsid w:val="00470CCF"/>
    <w:rsid w:val="00471CAB"/>
    <w:rsid w:val="00477F32"/>
    <w:rsid w:val="004849DA"/>
    <w:rsid w:val="0048578B"/>
    <w:rsid w:val="004A7318"/>
    <w:rsid w:val="004B46AF"/>
    <w:rsid w:val="004D0F2C"/>
    <w:rsid w:val="004D7C6E"/>
    <w:rsid w:val="004E1499"/>
    <w:rsid w:val="004F4BB9"/>
    <w:rsid w:val="00502161"/>
    <w:rsid w:val="00515C90"/>
    <w:rsid w:val="0051726E"/>
    <w:rsid w:val="0052602C"/>
    <w:rsid w:val="00531D82"/>
    <w:rsid w:val="00535B0D"/>
    <w:rsid w:val="005378BD"/>
    <w:rsid w:val="00553099"/>
    <w:rsid w:val="00580DD5"/>
    <w:rsid w:val="00592917"/>
    <w:rsid w:val="00592EEE"/>
    <w:rsid w:val="005976F6"/>
    <w:rsid w:val="005B3F5D"/>
    <w:rsid w:val="005B4A8C"/>
    <w:rsid w:val="005B7100"/>
    <w:rsid w:val="005C17FC"/>
    <w:rsid w:val="005D0D77"/>
    <w:rsid w:val="005D3A97"/>
    <w:rsid w:val="005D7153"/>
    <w:rsid w:val="005E5973"/>
    <w:rsid w:val="005F6415"/>
    <w:rsid w:val="005F688C"/>
    <w:rsid w:val="005F78A3"/>
    <w:rsid w:val="00600DEE"/>
    <w:rsid w:val="00611BBB"/>
    <w:rsid w:val="00612FBC"/>
    <w:rsid w:val="0061515E"/>
    <w:rsid w:val="00631706"/>
    <w:rsid w:val="006410C5"/>
    <w:rsid w:val="0064688A"/>
    <w:rsid w:val="0065101F"/>
    <w:rsid w:val="00652D71"/>
    <w:rsid w:val="00653DCF"/>
    <w:rsid w:val="006564AC"/>
    <w:rsid w:val="00657CCE"/>
    <w:rsid w:val="00672D4F"/>
    <w:rsid w:val="00672F61"/>
    <w:rsid w:val="006747B3"/>
    <w:rsid w:val="006810C2"/>
    <w:rsid w:val="00695A9A"/>
    <w:rsid w:val="00697044"/>
    <w:rsid w:val="006971A3"/>
    <w:rsid w:val="0069745E"/>
    <w:rsid w:val="006A30D4"/>
    <w:rsid w:val="006B09C1"/>
    <w:rsid w:val="006B3A63"/>
    <w:rsid w:val="006B7B3C"/>
    <w:rsid w:val="006D7009"/>
    <w:rsid w:val="006E6DBB"/>
    <w:rsid w:val="006F0EAA"/>
    <w:rsid w:val="006F283A"/>
    <w:rsid w:val="006F6BAB"/>
    <w:rsid w:val="006F75DD"/>
    <w:rsid w:val="0071341D"/>
    <w:rsid w:val="00716E2E"/>
    <w:rsid w:val="00717A22"/>
    <w:rsid w:val="00721352"/>
    <w:rsid w:val="007227B6"/>
    <w:rsid w:val="00723975"/>
    <w:rsid w:val="00724951"/>
    <w:rsid w:val="00727322"/>
    <w:rsid w:val="00730F26"/>
    <w:rsid w:val="0073240D"/>
    <w:rsid w:val="0073486F"/>
    <w:rsid w:val="00734AF8"/>
    <w:rsid w:val="00744F12"/>
    <w:rsid w:val="007452C7"/>
    <w:rsid w:val="00745DF7"/>
    <w:rsid w:val="00750A7F"/>
    <w:rsid w:val="0075413C"/>
    <w:rsid w:val="00754B8B"/>
    <w:rsid w:val="00755B5F"/>
    <w:rsid w:val="0075643D"/>
    <w:rsid w:val="00760339"/>
    <w:rsid w:val="00764AB9"/>
    <w:rsid w:val="00766C25"/>
    <w:rsid w:val="00770B6D"/>
    <w:rsid w:val="007711CA"/>
    <w:rsid w:val="00773C5D"/>
    <w:rsid w:val="0077524D"/>
    <w:rsid w:val="0077794A"/>
    <w:rsid w:val="007829C5"/>
    <w:rsid w:val="00791C1F"/>
    <w:rsid w:val="00795329"/>
    <w:rsid w:val="007A4EFC"/>
    <w:rsid w:val="007A6045"/>
    <w:rsid w:val="007A7397"/>
    <w:rsid w:val="007C5AA7"/>
    <w:rsid w:val="007C7B90"/>
    <w:rsid w:val="007D0479"/>
    <w:rsid w:val="007D4E79"/>
    <w:rsid w:val="00823A1C"/>
    <w:rsid w:val="00827323"/>
    <w:rsid w:val="00827612"/>
    <w:rsid w:val="00830F2B"/>
    <w:rsid w:val="00844FDC"/>
    <w:rsid w:val="00847F05"/>
    <w:rsid w:val="00853AE6"/>
    <w:rsid w:val="008545F4"/>
    <w:rsid w:val="00857C6F"/>
    <w:rsid w:val="00857CAE"/>
    <w:rsid w:val="0086179C"/>
    <w:rsid w:val="00861811"/>
    <w:rsid w:val="00866F95"/>
    <w:rsid w:val="008749EF"/>
    <w:rsid w:val="008807C7"/>
    <w:rsid w:val="008866C2"/>
    <w:rsid w:val="00890CC0"/>
    <w:rsid w:val="00897686"/>
    <w:rsid w:val="008A0E13"/>
    <w:rsid w:val="008A46B8"/>
    <w:rsid w:val="008A75D0"/>
    <w:rsid w:val="008A77E9"/>
    <w:rsid w:val="008B4864"/>
    <w:rsid w:val="008B5266"/>
    <w:rsid w:val="008C1234"/>
    <w:rsid w:val="008C46DA"/>
    <w:rsid w:val="008C6DB4"/>
    <w:rsid w:val="008D7B8A"/>
    <w:rsid w:val="008E098A"/>
    <w:rsid w:val="008E413D"/>
    <w:rsid w:val="008F29C8"/>
    <w:rsid w:val="008F429B"/>
    <w:rsid w:val="008F5760"/>
    <w:rsid w:val="008F5798"/>
    <w:rsid w:val="00906A53"/>
    <w:rsid w:val="009126B4"/>
    <w:rsid w:val="00935010"/>
    <w:rsid w:val="009573EA"/>
    <w:rsid w:val="00960A94"/>
    <w:rsid w:val="00964715"/>
    <w:rsid w:val="009647C1"/>
    <w:rsid w:val="009648FE"/>
    <w:rsid w:val="00966A7C"/>
    <w:rsid w:val="009779C9"/>
    <w:rsid w:val="009855DE"/>
    <w:rsid w:val="009874DF"/>
    <w:rsid w:val="009909B2"/>
    <w:rsid w:val="009936BE"/>
    <w:rsid w:val="00995EBC"/>
    <w:rsid w:val="009A15E9"/>
    <w:rsid w:val="009B064F"/>
    <w:rsid w:val="009B696B"/>
    <w:rsid w:val="009D0D9E"/>
    <w:rsid w:val="009D63B3"/>
    <w:rsid w:val="009E23EC"/>
    <w:rsid w:val="009E2B49"/>
    <w:rsid w:val="009E3B67"/>
    <w:rsid w:val="009F03A0"/>
    <w:rsid w:val="009F5F92"/>
    <w:rsid w:val="00A00021"/>
    <w:rsid w:val="00A019DB"/>
    <w:rsid w:val="00A04E7B"/>
    <w:rsid w:val="00A05ECA"/>
    <w:rsid w:val="00A072BB"/>
    <w:rsid w:val="00A1070E"/>
    <w:rsid w:val="00A21B7F"/>
    <w:rsid w:val="00A244B1"/>
    <w:rsid w:val="00A27613"/>
    <w:rsid w:val="00A27F6B"/>
    <w:rsid w:val="00A301AB"/>
    <w:rsid w:val="00A319CB"/>
    <w:rsid w:val="00A41311"/>
    <w:rsid w:val="00A43274"/>
    <w:rsid w:val="00A442BC"/>
    <w:rsid w:val="00A52E6E"/>
    <w:rsid w:val="00A60CF2"/>
    <w:rsid w:val="00A61AC1"/>
    <w:rsid w:val="00A65941"/>
    <w:rsid w:val="00A72F49"/>
    <w:rsid w:val="00A7631D"/>
    <w:rsid w:val="00A80335"/>
    <w:rsid w:val="00A84B9E"/>
    <w:rsid w:val="00A86856"/>
    <w:rsid w:val="00A86C94"/>
    <w:rsid w:val="00A935C3"/>
    <w:rsid w:val="00A94F58"/>
    <w:rsid w:val="00AA5437"/>
    <w:rsid w:val="00AB5912"/>
    <w:rsid w:val="00AC2DF7"/>
    <w:rsid w:val="00AC38A4"/>
    <w:rsid w:val="00AC4273"/>
    <w:rsid w:val="00AC4D3F"/>
    <w:rsid w:val="00AD1B3C"/>
    <w:rsid w:val="00AD2ED5"/>
    <w:rsid w:val="00AE5245"/>
    <w:rsid w:val="00AE6A66"/>
    <w:rsid w:val="00AE7160"/>
    <w:rsid w:val="00AE774F"/>
    <w:rsid w:val="00B005A8"/>
    <w:rsid w:val="00B0252A"/>
    <w:rsid w:val="00B05BDD"/>
    <w:rsid w:val="00B113BF"/>
    <w:rsid w:val="00B33350"/>
    <w:rsid w:val="00B34442"/>
    <w:rsid w:val="00B45ACF"/>
    <w:rsid w:val="00B45CB2"/>
    <w:rsid w:val="00B57307"/>
    <w:rsid w:val="00B60332"/>
    <w:rsid w:val="00B60EA6"/>
    <w:rsid w:val="00B6502F"/>
    <w:rsid w:val="00B66345"/>
    <w:rsid w:val="00B715E7"/>
    <w:rsid w:val="00B73358"/>
    <w:rsid w:val="00B83B4E"/>
    <w:rsid w:val="00BB058A"/>
    <w:rsid w:val="00BB31A4"/>
    <w:rsid w:val="00BB3ACA"/>
    <w:rsid w:val="00BB72CC"/>
    <w:rsid w:val="00BB77B4"/>
    <w:rsid w:val="00BC0E48"/>
    <w:rsid w:val="00BC0F49"/>
    <w:rsid w:val="00BC27C0"/>
    <w:rsid w:val="00BC29A0"/>
    <w:rsid w:val="00BC5124"/>
    <w:rsid w:val="00BD34FE"/>
    <w:rsid w:val="00BD3CB8"/>
    <w:rsid w:val="00BD5776"/>
    <w:rsid w:val="00BD58A5"/>
    <w:rsid w:val="00BD6021"/>
    <w:rsid w:val="00BE024D"/>
    <w:rsid w:val="00BE0466"/>
    <w:rsid w:val="00BE469C"/>
    <w:rsid w:val="00BE5231"/>
    <w:rsid w:val="00BF1FB6"/>
    <w:rsid w:val="00BF4E62"/>
    <w:rsid w:val="00C019D8"/>
    <w:rsid w:val="00C0277E"/>
    <w:rsid w:val="00C0577E"/>
    <w:rsid w:val="00C07B34"/>
    <w:rsid w:val="00C12D58"/>
    <w:rsid w:val="00C3080B"/>
    <w:rsid w:val="00C3087B"/>
    <w:rsid w:val="00C32365"/>
    <w:rsid w:val="00C37BA8"/>
    <w:rsid w:val="00C403F9"/>
    <w:rsid w:val="00C412A9"/>
    <w:rsid w:val="00C416F5"/>
    <w:rsid w:val="00C41A0E"/>
    <w:rsid w:val="00C4351E"/>
    <w:rsid w:val="00C54D56"/>
    <w:rsid w:val="00C57F29"/>
    <w:rsid w:val="00C61F14"/>
    <w:rsid w:val="00C66ABA"/>
    <w:rsid w:val="00C7041E"/>
    <w:rsid w:val="00C84DD9"/>
    <w:rsid w:val="00C92DC0"/>
    <w:rsid w:val="00CA1365"/>
    <w:rsid w:val="00CA327F"/>
    <w:rsid w:val="00CA3DF9"/>
    <w:rsid w:val="00CA46FD"/>
    <w:rsid w:val="00CB0532"/>
    <w:rsid w:val="00CB3E28"/>
    <w:rsid w:val="00CD21AC"/>
    <w:rsid w:val="00CD4D95"/>
    <w:rsid w:val="00CE0EA5"/>
    <w:rsid w:val="00CE576C"/>
    <w:rsid w:val="00CF3E44"/>
    <w:rsid w:val="00CF7EC6"/>
    <w:rsid w:val="00D02246"/>
    <w:rsid w:val="00D02F24"/>
    <w:rsid w:val="00D05BAA"/>
    <w:rsid w:val="00D11171"/>
    <w:rsid w:val="00D210A7"/>
    <w:rsid w:val="00D30CE1"/>
    <w:rsid w:val="00D311CA"/>
    <w:rsid w:val="00D31F4F"/>
    <w:rsid w:val="00D36222"/>
    <w:rsid w:val="00D477BA"/>
    <w:rsid w:val="00D479E2"/>
    <w:rsid w:val="00D47F58"/>
    <w:rsid w:val="00D505E9"/>
    <w:rsid w:val="00D515E5"/>
    <w:rsid w:val="00D53162"/>
    <w:rsid w:val="00D60DA1"/>
    <w:rsid w:val="00D6413D"/>
    <w:rsid w:val="00D669FD"/>
    <w:rsid w:val="00D66D81"/>
    <w:rsid w:val="00D71A15"/>
    <w:rsid w:val="00D8343D"/>
    <w:rsid w:val="00D865EC"/>
    <w:rsid w:val="00D94173"/>
    <w:rsid w:val="00DA1357"/>
    <w:rsid w:val="00DA14D9"/>
    <w:rsid w:val="00DA2A06"/>
    <w:rsid w:val="00DA3EC2"/>
    <w:rsid w:val="00DA4159"/>
    <w:rsid w:val="00DC7D41"/>
    <w:rsid w:val="00DD3D77"/>
    <w:rsid w:val="00DE0C72"/>
    <w:rsid w:val="00DE2CC2"/>
    <w:rsid w:val="00DE3C72"/>
    <w:rsid w:val="00DF56B7"/>
    <w:rsid w:val="00DF6428"/>
    <w:rsid w:val="00DF727C"/>
    <w:rsid w:val="00E03941"/>
    <w:rsid w:val="00E03D9D"/>
    <w:rsid w:val="00E128F3"/>
    <w:rsid w:val="00E164A3"/>
    <w:rsid w:val="00E22990"/>
    <w:rsid w:val="00E25D8D"/>
    <w:rsid w:val="00E26566"/>
    <w:rsid w:val="00E26D2E"/>
    <w:rsid w:val="00E3013E"/>
    <w:rsid w:val="00E43863"/>
    <w:rsid w:val="00E44251"/>
    <w:rsid w:val="00E44482"/>
    <w:rsid w:val="00E47CBC"/>
    <w:rsid w:val="00E52C06"/>
    <w:rsid w:val="00E5512B"/>
    <w:rsid w:val="00E62360"/>
    <w:rsid w:val="00E77A5F"/>
    <w:rsid w:val="00E83442"/>
    <w:rsid w:val="00E838CD"/>
    <w:rsid w:val="00E909F2"/>
    <w:rsid w:val="00E914E1"/>
    <w:rsid w:val="00E97DA2"/>
    <w:rsid w:val="00EA72FF"/>
    <w:rsid w:val="00EB7FF9"/>
    <w:rsid w:val="00EC6CA7"/>
    <w:rsid w:val="00ED768D"/>
    <w:rsid w:val="00EF4D4F"/>
    <w:rsid w:val="00EF75D0"/>
    <w:rsid w:val="00F0149B"/>
    <w:rsid w:val="00F02449"/>
    <w:rsid w:val="00F14FD2"/>
    <w:rsid w:val="00F1540B"/>
    <w:rsid w:val="00F22F76"/>
    <w:rsid w:val="00F23864"/>
    <w:rsid w:val="00F23A55"/>
    <w:rsid w:val="00F24A51"/>
    <w:rsid w:val="00F314EB"/>
    <w:rsid w:val="00F343B1"/>
    <w:rsid w:val="00F35BED"/>
    <w:rsid w:val="00F411EB"/>
    <w:rsid w:val="00F53D19"/>
    <w:rsid w:val="00F557FC"/>
    <w:rsid w:val="00F56D15"/>
    <w:rsid w:val="00F57290"/>
    <w:rsid w:val="00F604DB"/>
    <w:rsid w:val="00F7017F"/>
    <w:rsid w:val="00F754FE"/>
    <w:rsid w:val="00F86CBD"/>
    <w:rsid w:val="00F96EE6"/>
    <w:rsid w:val="00FB22C6"/>
    <w:rsid w:val="00FC5B8B"/>
    <w:rsid w:val="00FC60A9"/>
    <w:rsid w:val="00FD10B0"/>
    <w:rsid w:val="00FD273A"/>
    <w:rsid w:val="00FD6B58"/>
    <w:rsid w:val="00FE0A7E"/>
    <w:rsid w:val="00FE34A3"/>
    <w:rsid w:val="00FE56BA"/>
    <w:rsid w:val="00FF09C0"/>
    <w:rsid w:val="00FF110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C41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897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897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C41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897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897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Zaoralová</dc:creator>
  <cp:lastModifiedBy>Nicole Zaoralová</cp:lastModifiedBy>
  <cp:revision>3</cp:revision>
  <cp:lastPrinted>2012-10-02T12:03:00Z</cp:lastPrinted>
  <dcterms:created xsi:type="dcterms:W3CDTF">2012-10-02T12:33:00Z</dcterms:created>
  <dcterms:modified xsi:type="dcterms:W3CDTF">2012-10-04T10:51:00Z</dcterms:modified>
</cp:coreProperties>
</file>